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2"/>
        <w:gridCol w:w="624"/>
        <w:gridCol w:w="2389"/>
        <w:gridCol w:w="1546"/>
        <w:gridCol w:w="1440"/>
        <w:gridCol w:w="1074"/>
        <w:gridCol w:w="367"/>
        <w:gridCol w:w="1440"/>
        <w:gridCol w:w="1442"/>
        <w:gridCol w:w="1517"/>
        <w:gridCol w:w="1516"/>
        <w:gridCol w:w="1516"/>
        <w:gridCol w:w="1518"/>
        <w:gridCol w:w="766"/>
        <w:gridCol w:w="1713"/>
        <w:gridCol w:w="620"/>
        <w:gridCol w:w="1734"/>
        <w:gridCol w:w="604"/>
      </w:tblGrid>
      <w:tr w:rsidR="00E55EEF" w14:paraId="1695E697" w14:textId="77777777" w:rsidTr="00D462D0">
        <w:trPr>
          <w:gridBefore w:val="1"/>
          <w:wBefore w:w="41" w:type="dxa"/>
          <w:cantSplit/>
          <w:trHeight w:val="270"/>
          <w:tblHeader/>
        </w:trPr>
        <w:tc>
          <w:tcPr>
            <w:tcW w:w="627" w:type="dxa"/>
            <w:tcBorders>
              <w:top w:val="nil"/>
              <w:left w:val="nil"/>
              <w:bottom w:val="nil"/>
              <w:right w:val="nil"/>
            </w:tcBorders>
          </w:tcPr>
          <w:p w14:paraId="0062EE41" w14:textId="77777777" w:rsidR="00E55EEF" w:rsidRDefault="00E55EEF" w:rsidP="00361CD0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經常</w:t>
            </w:r>
          </w:p>
        </w:tc>
        <w:tc>
          <w:tcPr>
            <w:tcW w:w="6467" w:type="dxa"/>
            <w:gridSpan w:val="4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5AE450" w14:textId="77777777" w:rsidR="00E55EEF" w:rsidRDefault="00E55EEF" w:rsidP="00542884">
            <w:pPr>
              <w:ind w:left="-42" w:right="80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門併計</w:t>
            </w:r>
          </w:p>
        </w:tc>
        <w:tc>
          <w:tcPr>
            <w:tcW w:w="14733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2FF5D3D1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04CBB971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6B09AE14" w14:textId="77777777" w:rsidTr="00D462D0">
        <w:trPr>
          <w:gridBefore w:val="1"/>
          <w:wBefore w:w="41" w:type="dxa"/>
          <w:cantSplit/>
          <w:trHeight w:val="270"/>
          <w:tblHeader/>
        </w:trPr>
        <w:tc>
          <w:tcPr>
            <w:tcW w:w="627" w:type="dxa"/>
            <w:tcBorders>
              <w:top w:val="nil"/>
              <w:left w:val="nil"/>
              <w:right w:val="nil"/>
            </w:tcBorders>
          </w:tcPr>
          <w:p w14:paraId="0FBBEDB9" w14:textId="77777777" w:rsidR="00E55EEF" w:rsidRDefault="00E55EEF" w:rsidP="00361CD0">
            <w:pPr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資本</w:t>
            </w:r>
          </w:p>
        </w:tc>
        <w:tc>
          <w:tcPr>
            <w:tcW w:w="6467" w:type="dxa"/>
            <w:gridSpan w:val="4"/>
            <w:vMerge/>
            <w:tcBorders>
              <w:top w:val="nil"/>
              <w:left w:val="nil"/>
              <w:right w:val="nil"/>
            </w:tcBorders>
          </w:tcPr>
          <w:p w14:paraId="379B94E5" w14:textId="77777777" w:rsidR="00E55EEF" w:rsidRDefault="00E55EEF" w:rsidP="00542884">
            <w:pPr>
              <w:ind w:right="-186"/>
              <w:jc w:val="right"/>
              <w:rPr>
                <w:rFonts w:eastAsia="標楷體"/>
                <w:sz w:val="20"/>
              </w:rPr>
            </w:pPr>
          </w:p>
        </w:tc>
        <w:tc>
          <w:tcPr>
            <w:tcW w:w="14733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66ABE1FE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730ADB20" w14:textId="77777777" w:rsidTr="00D462D0">
        <w:trPr>
          <w:cantSplit/>
          <w:tblHeader/>
        </w:trPr>
        <w:tc>
          <w:tcPr>
            <w:tcW w:w="3070" w:type="dxa"/>
            <w:gridSpan w:val="3"/>
            <w:tcBorders>
              <w:left w:val="nil"/>
            </w:tcBorders>
            <w:vAlign w:val="center"/>
          </w:tcPr>
          <w:p w14:paraId="6D68292D" w14:textId="77777777" w:rsidR="0019333D" w:rsidRDefault="0019333D">
            <w:pPr>
              <w:ind w:left="360" w:right="2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8" w:type="dxa"/>
            <w:vMerge w:val="restart"/>
            <w:vAlign w:val="center"/>
          </w:tcPr>
          <w:p w14:paraId="5000A38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3" w:type="dxa"/>
            <w:gridSpan w:val="5"/>
            <w:vAlign w:val="center"/>
          </w:tcPr>
          <w:p w14:paraId="438F29F8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7" w:type="dxa"/>
            <w:gridSpan w:val="5"/>
            <w:vAlign w:val="center"/>
          </w:tcPr>
          <w:p w14:paraId="6649EF73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39" w:type="dxa"/>
            <w:gridSpan w:val="2"/>
            <w:vAlign w:val="center"/>
          </w:tcPr>
          <w:p w14:paraId="3B18F61C" w14:textId="77777777" w:rsidR="00100A91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2613E004" w14:textId="47A6533C" w:rsidR="0019333D" w:rsidRDefault="0019333D" w:rsidP="00100A91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351" w:type="dxa"/>
            <w:gridSpan w:val="2"/>
            <w:tcBorders>
              <w:right w:val="nil"/>
            </w:tcBorders>
            <w:vAlign w:val="center"/>
          </w:tcPr>
          <w:p w14:paraId="6385C1E8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1D6CD3E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2226B1F1" w14:textId="77777777" w:rsidTr="0083698C">
        <w:trPr>
          <w:cantSplit/>
          <w:trHeight w:val="340"/>
          <w:tblHeader/>
        </w:trPr>
        <w:tc>
          <w:tcPr>
            <w:tcW w:w="668" w:type="dxa"/>
            <w:gridSpan w:val="2"/>
            <w:tcBorders>
              <w:left w:val="nil"/>
            </w:tcBorders>
            <w:vAlign w:val="center"/>
          </w:tcPr>
          <w:p w14:paraId="02854507" w14:textId="77777777" w:rsidR="0019333D" w:rsidRDefault="0019333D" w:rsidP="00D462D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2" w:type="dxa"/>
            <w:vAlign w:val="center"/>
          </w:tcPr>
          <w:p w14:paraId="4DB5CE52" w14:textId="77777777" w:rsidR="0019333D" w:rsidRDefault="0019333D">
            <w:pPr>
              <w:ind w:left="214" w:right="280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8" w:type="dxa"/>
            <w:vMerge/>
            <w:vAlign w:val="center"/>
          </w:tcPr>
          <w:p w14:paraId="52B9032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1EBA8DB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75DC69B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3" w:type="dxa"/>
            <w:vAlign w:val="center"/>
          </w:tcPr>
          <w:p w14:paraId="23CFA9EF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70B6E86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33FE8233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0" w:type="dxa"/>
            <w:vAlign w:val="center"/>
          </w:tcPr>
          <w:p w14:paraId="45D59CCB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0" w:type="dxa"/>
            <w:vAlign w:val="center"/>
          </w:tcPr>
          <w:p w14:paraId="2EECEF6A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52A97CEA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4B29FAD1" w14:textId="77777777" w:rsidR="0019333D" w:rsidRPr="0083698C" w:rsidRDefault="0019333D" w:rsidP="0083698C">
            <w:pPr>
              <w:ind w:right="14"/>
              <w:jc w:val="both"/>
              <w:rPr>
                <w:rFonts w:eastAsia="標楷體"/>
                <w:spacing w:val="-24"/>
                <w:sz w:val="20"/>
              </w:rPr>
            </w:pPr>
            <w:r w:rsidRPr="0083698C">
              <w:rPr>
                <w:rFonts w:eastAsia="標楷體" w:hint="eastAsia"/>
                <w:w w:val="87"/>
                <w:kern w:val="0"/>
                <w:sz w:val="20"/>
                <w:fitText w:val="700" w:id="-958774016"/>
              </w:rPr>
              <w:t>占總數％</w:t>
            </w:r>
          </w:p>
        </w:tc>
        <w:tc>
          <w:tcPr>
            <w:tcW w:w="1718" w:type="dxa"/>
            <w:vAlign w:val="center"/>
          </w:tcPr>
          <w:p w14:paraId="24880DA7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21" w:type="dxa"/>
            <w:vAlign w:val="center"/>
          </w:tcPr>
          <w:p w14:paraId="12807E76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744" w:type="dxa"/>
            <w:vAlign w:val="center"/>
          </w:tcPr>
          <w:p w14:paraId="66803095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7" w:type="dxa"/>
            <w:tcBorders>
              <w:right w:val="nil"/>
            </w:tcBorders>
            <w:vAlign w:val="center"/>
          </w:tcPr>
          <w:p w14:paraId="5ED4BB6A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882A14" w:rsidRPr="00555529" w14:paraId="05C5CA15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DAEDF67" w14:textId="77777777" w:rsidR="00882A14" w:rsidRPr="00555529" w:rsidRDefault="00882A14" w:rsidP="00073377">
            <w:pPr>
              <w:jc w:val="center"/>
              <w:rPr>
                <w:rFonts w:ascii="新細明體" w:hAnsi="新細明體"/>
                <w:b/>
                <w:sz w:val="20"/>
              </w:rPr>
            </w:pPr>
          </w:p>
        </w:tc>
        <w:tc>
          <w:tcPr>
            <w:tcW w:w="2402" w:type="dxa"/>
            <w:shd w:val="clear" w:color="auto" w:fill="auto"/>
            <w:vAlign w:val="center"/>
          </w:tcPr>
          <w:p w14:paraId="78BD400A" w14:textId="77777777" w:rsidR="00882A14" w:rsidRPr="00555529" w:rsidRDefault="00882A14" w:rsidP="0007337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555529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F4EC6BB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173,623,308,000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C2ABA97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156,021,428,686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E4517B5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5,039,655,716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BAB6753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4,246,458,933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9A7BCA3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165,307,543,335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2FC78D5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156,021,428,686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AB43F06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5,039,655,716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FE29321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4,246,458,933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23363E8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165,307,543,335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88C8C20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100.00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2E8A774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- 8,315,764,665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26CE27B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/>
                <w:b/>
                <w:noProof/>
                <w:spacing w:val="-6"/>
                <w:sz w:val="20"/>
              </w:rPr>
              <w:t>- 4.79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639849D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7A165A8" w14:textId="77777777" w:rsidR="00882A14" w:rsidRPr="00555529" w:rsidRDefault="00882A14" w:rsidP="00073377">
            <w:pPr>
              <w:jc w:val="right"/>
              <w:rPr>
                <w:rFonts w:ascii="新細明體" w:hAnsi="新細明體"/>
                <w:b/>
                <w:spacing w:val="-6"/>
                <w:sz w:val="20"/>
              </w:rPr>
            </w:pPr>
            <w:r w:rsidRPr="00555529">
              <w:rPr>
                <w:rFonts w:ascii="新細明體" w:hAnsi="新細明體" w:hint="eastAsia"/>
                <w:b/>
                <w:noProof/>
                <w:spacing w:val="-6"/>
                <w:sz w:val="20"/>
              </w:rPr>
              <w:t>－</w:t>
            </w:r>
          </w:p>
        </w:tc>
      </w:tr>
      <w:tr w:rsidR="00882A14" w14:paraId="17A6B7E2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FE63869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E0ED124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高雄市議會主管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97A000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810,023,000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85F33D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747,208,657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754237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1E1185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2,367,900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370B85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749,576,557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65C0A6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747,208,657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4077EB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E93F00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2,367,900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C6CA22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749,576,557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E946E1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0.45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F4FE7E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- 60,446,443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78085A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- 7.46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89501E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776123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766E801D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1E90708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3BFA503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A2A152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7,917,626,864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B7AEB7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7,199,169,095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5A8DE3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93,572,160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A61F30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126,763,766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AB4D72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7,419,505,021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6AE4F2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7,199,169,095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81E70A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93,572,160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2D5152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126,763,766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398781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7,419,505,021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42FF4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4.49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4488EE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- 498,121,843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E9FFA2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- 6.29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A4CA52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967993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0A6B0772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835D944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4DCBB94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高雄市政府民政局主管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314E73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2,047,835,449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3F8247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1,763,725,730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19CD00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3,906,167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7E6CAE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151,810,481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C03F37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1,919,442,378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EA0D2E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1,763,725,730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AC7051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3,906,167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01B06C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151,810,481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7E05F8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1,919,442,378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5BCB5D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1.16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398311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- 128,393,071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60A0770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- 6.27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070242E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CCE1E3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1DB93978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7094880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4A2F3728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高雄市政府財政局主管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063DF8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3,175,258,535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282603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3,162,085,167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EB2A7C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1,642,479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6DA554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6,165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07620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3,163,733,811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348BEC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3,162,085,167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8CC758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1,642,479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6C642D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6,165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EFE264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3,163,733,811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70FC0F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1.91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26ACD0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- 11,524,724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264749D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- 0.36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17E8E34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5C64AFC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6E055623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5DE7CF2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36C2D47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高雄市政府教育局主管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811BCB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53,824,642,731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B81434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53,684,557,426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8FE8DE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90,136,437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896969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41CA14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53,784,277,734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964336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53,684,557,426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415C87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90,136,437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2B9793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9,583,871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06B2A7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53,784,277,734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A48CCA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32.54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5E0101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- 40,364,997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FD5172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- 0.07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4CE5BE6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4C67F1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032609B7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DC667F0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F8E3955" w14:textId="77777777" w:rsidR="00882A14" w:rsidRPr="00D00B15" w:rsidRDefault="00882A14" w:rsidP="00073377">
            <w:pPr>
              <w:jc w:val="distribute"/>
              <w:rPr>
                <w:rFonts w:ascii="標楷體" w:eastAsia="標楷體" w:hAnsi="標楷體"/>
                <w:spacing w:val="-4"/>
                <w:sz w:val="20"/>
              </w:rPr>
            </w:pPr>
            <w:r w:rsidRPr="00D00B15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高雄市政府經濟發展局主管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E3A2ED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1,018,083,801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924F54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853,754,022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9E3986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24,830,468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B5BD82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85,359,013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7F42D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963,943,503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6348F5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853,754,022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96CF1D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24,830,468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385FBF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85,359,013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62074D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963,943,503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6305AB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0.58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813FD5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- 54,140,298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1E9A4C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- 5.32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B63416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9D107D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45118BDC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54F5FB6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117A5BB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高雄市政府工務局主管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33DD4E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11,176,272,180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61D267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7,174,585,846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75A666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1,842,358,296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2171A7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1,452,268,311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B60198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10,469,212,453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0C0547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7,174,585,846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D744B6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1,842,358,296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17D1B1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1,452,268,311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784FA1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10,469,212,453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37A97F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6.33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125FD7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- 707,059,727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497959F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- 6.33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4F7CC76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0FB55A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2AE281CA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D2F467F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29B057B2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高雄市政府社會局主管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D210E2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20,671,642,578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82984E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19,361,007,013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BDC605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69,697,511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069D6C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28,175,288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76282D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19,458,879,812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941479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19,361,007,013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86375F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69,697,511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AB275D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28,175,288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B5F16B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19,458,879,812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9F7360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11.77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BDFC82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- 1,212,762,766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430EBA2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- 5.87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707CA7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70EF642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5BB9D0B9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E99F6D4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39EF1B2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高雄市政府警察局主管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3AAE28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12,038,819,705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DC0221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11,408,097,714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EE995A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308,888,952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21F808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D91EEB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11,730,228,686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27ED29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11,408,097,714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662DAD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308,888,952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971D25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13,242,020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E9FB0A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11,730,228,686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F487DA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7.10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B08ABE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- 308,591,019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46B8C1D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- 2.56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8F25DF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50B409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3DCA7ABD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2892A51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329287C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高雄市政府衛生局主管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D030CB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9,467,949,808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90AC58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8,849,559,334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D47D29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50,462,544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7668D7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284,594,823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44E31C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9,184,616,701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6D94D0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8,849,559,334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96CF14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50,462,544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371855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284,594,823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51626B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9,184,616,701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D708F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5.56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D802CE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- 283,333,107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947316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- 2.99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B3DDDB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F702F1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0BEFEB37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BD37D4E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7AC83E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0B15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高雄市政府環境保護局主管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060C11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5,087,973,429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ADDB0D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4,795,674,639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5D69F4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13,712,455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5A9E30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153,264,004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176604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4,962,651,098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5583F2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4,795,674,639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57AF62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13,712,455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94251A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153,264,004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042FD1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4,962,651,098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4F4F0A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3.00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3C18D4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- 125,322,331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355259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- 2.46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48F30E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453BFC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3289B8DB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E1F54E1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308028B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高雄市政府地政局主管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4556814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1,254,717,424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2AAB1D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1,205,523,244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975B3F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23,999,707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386C8C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2,091,737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4D23CC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1,231,614,688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072BC7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1,205,523,244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CB50C1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23,999,707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89D360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2,091,737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22D9D0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1,231,614,688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3AED04A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0.75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1D7897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- 23,102,736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34C0EF5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- 1.84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68ABED3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6B96CA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7B706BAB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88564E6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07CC65C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高雄市政府新聞局主管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DD2AC7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221,830,794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62EFA1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206,228,898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33C37C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2,486,950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4835238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9,500,519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A03E5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218,216,367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384831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206,228,898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DA51FD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2,486,950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2C3F7F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9,500,519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30D802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218,216,367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FAFAF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0.13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27AAD8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- 3,614,427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760A93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- 1.63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248057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3006442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28A8CBCF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2DF7C7A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B729D0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高雄市政府農業局主管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7CBF41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1,925,295,086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65F126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1,843,864,452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851FEB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8,427,941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CA591A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7,661,159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6D10E4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1,859,953,552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D1DA17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1,843,864,452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4C9479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8,427,941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8CC96E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7,661,159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BC6833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1,859,953,552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9A4F0F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1.13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7BDADC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- 65,341,534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32C0173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- 3.39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0E4758B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22460F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3F3AE0BE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6E9F8323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876C5BB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高雄市政府勞工局主管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F8C860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1,599,784,043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CFF88F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1,197,333,049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2359F3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12,578,656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E2A62D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16,954,919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B1DB13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1,226,866,624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D253C5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1,197,333,049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887AA0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12,578,656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7925D4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16,954,919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5124AF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1,226,866,624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9D1853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0.74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5F1943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- 372,917,419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4FD08D4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- 23.31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0EC7A6C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C568BB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3E0A320A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0CCBD20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980683D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0B15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高雄市政府捷運工程局主管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2E2BD06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6,837,738,000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1E74DB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4,173,977,769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19C81A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738,695,076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6C27A5C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9,000,000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80FE4F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4,921,672,845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4D0A28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4,173,977,769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2F85FC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738,695,076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D8002E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9,000,000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2FB4F9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4,921,672,845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E2A777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2.98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2E357E2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- 1,916,065,155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5536407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- 28.02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1D52FC7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3ABB9F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6ACB1D45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82E8665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BE6A596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高雄市政府消防局主管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7A6B3D9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2,960,724,000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F278CD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2,928,850,527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B5422F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83,195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5CD995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604,256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B7FBED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2,929,537,978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EC95F6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2,928,850,527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E5EB53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83,195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25A9F9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604,256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9A8A4C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2,929,537,978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5C5CF4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1.77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0AE2CC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- 31,186,022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64F9123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- 1.05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423D3AF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20C3E9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08FA3A53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D2ED329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58677F5E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高雄市政府文化局主管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158E313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2,876,205,996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B01B17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2,601,777,008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B01F07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46,623,973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472844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210,602,947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848A3F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2,859,003,928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5C6A8A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2,601,777,008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141B0F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46,623,973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02DDAF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210,602,947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A358E8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2,859,003,928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AA446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1.73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60F572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- 17,202,068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590038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- 0.60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0E45C5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3B81B4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40235EB3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029C2DFD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19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C9D005A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高雄市政府交通局主管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E23547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3,652,927,153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C6B321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2,814,807,579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76C86E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514,203,760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97F0AE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32,411,244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9D21D5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3,361,422,583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CBCF2F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2,814,807,579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7C0DAF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514,203,760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C9C563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32,411,244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4A3A5A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3,361,422,583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5173B0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2.03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73F83C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- 291,504,570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AB06C0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- 7.98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D2C00A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C212F6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10891592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7F4D74A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20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6F3F8B0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高雄市政府海洋局主管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8986AB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2,349,307,301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A4345E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1,529,462,230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1DD6AB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228,481,054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653A00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416,062,075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12E490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2,174,005,359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7B4D61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1,529,462,230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F85A81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228,481,054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58F3B4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416,062,075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2E1C51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2,174,005,359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A5218E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1.32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A916BA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- 175,301,942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7DC69B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- 7.46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DD18A1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AAAABA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60D9FA91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760D2FF8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21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2F62431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0B15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高雄市政府都市發展局主管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7D7699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1,393,822,578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DFB383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1,009,033,178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9A9BA0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F52830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1,931,710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B7946E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1,010,964,888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6A2284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1,009,033,178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5F0A24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B8F7B1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1,931,710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A727C7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1,010,964,888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1CFFC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0.61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048C368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- 382,857,690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214A15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- 27.47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C7EB80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4670FE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41363ED9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56E6ADD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22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8066020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高雄市政府法制局主管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47A27C2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83,061,980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8287F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82,683,750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DA5E7D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30BCF5C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C2DD41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82,683,750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52E7FC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82,683,750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3E8ADB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05D16B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E3CCD5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82,683,750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D9E1CD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0.05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55C4E0E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- 378,230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CF41F3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- 0.46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C5E1DA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1A5659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1AFEAB95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5915D623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23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5C4D0B6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高雄市政府觀光局主管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5A87A15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1,262,128,926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04594E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967,483,434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86DEC8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102,821,345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C18FBD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164,428,635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827BC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1,234,733,414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9D2D01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967,483,434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784E90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102,821,345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0ED7FA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164,428,635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246DAA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1,234,733,414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33FCA6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0.75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143D98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- 27,395,512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2FD1EA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- 2.17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738CF9B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02553C8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60C58BD0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370925A2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24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74F592A9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高雄市政府水利局主管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0C08634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8,694,232,000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D5FE8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7,630,462,709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4914E9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512,129,285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57FD0E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186,595,396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37D87D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8,329,187,390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1D1ABE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7,630,462,709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3BCCAD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512,129,285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CBE284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186,595,396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61B9F3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8,329,187,390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CB77A5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5.04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5DC228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- 365,044,610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1925A29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- 4.20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3DB0C9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57FBEC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25C9D4EE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5919005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25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C4EC10C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0B15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高雄市政府毒品防制局主管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4450A9C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149,776,000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658ED90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137,973,185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4293DF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2D3BAED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5AFFE3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137,973,185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BB985F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137,973,185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75413D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F8AF0A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03F420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137,973,185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5D5276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0.08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7D55E6A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- 11,802,815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637F342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- 7.88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22012DD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2247566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7D00F641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AFA7472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26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055205EB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D00B15">
              <w:rPr>
                <w:rFonts w:ascii="標楷體" w:eastAsia="標楷體" w:hAnsi="標楷體" w:hint="eastAsia"/>
                <w:noProof/>
                <w:spacing w:val="-4"/>
                <w:sz w:val="20"/>
              </w:rPr>
              <w:t>高雄市政府運動發展局主管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6B9CD4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1,886,473,112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106076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1,288,856,732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F559FC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216,836,621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02DF6E1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204,119,318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08EFED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1,709,812,671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8D31E1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1,288,856,732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636AB6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216,836,621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A5B689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204,119,318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FC8233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1,709,812,671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FC2EA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1.03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64969A8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- 176,660,441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00B403E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- 9.36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1507090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9F2A71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1293EC12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28F41C7E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27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37F5D16F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高雄市政府青年局主管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C7069F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228,504,137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F9EE08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206,851,785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D17ADB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10706B86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14,295,300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3D9BAF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221,147,085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2E55910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206,851,785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396866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0AF74E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14,295,300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624F7C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221,147,085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42145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0.13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491303E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- 7,357,052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798A8F7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- 3.22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53AE7F1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684DFA9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3AF63F2B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4FD42742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28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18F2FC13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3CBD2A5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9,009,476,131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0EF3D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7,196,834,514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8AE93C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133,080,684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7C68AE28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662,764,076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6EE257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7,992,679,274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91F7C6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7,196,834,514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7F53EA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133,080,684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671A3CD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662,764,076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0A5B11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7,992,679,274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F885D8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4.84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1D781201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- 1,016,796,857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225778AC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- 11.29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10BD1CD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4207A949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</w:tr>
      <w:tr w:rsidR="00882A14" w14:paraId="1257354B" w14:textId="77777777" w:rsidTr="00D462D0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hRule="exact" w:val="397"/>
        </w:trPr>
        <w:tc>
          <w:tcPr>
            <w:tcW w:w="668" w:type="dxa"/>
            <w:gridSpan w:val="2"/>
            <w:shd w:val="clear" w:color="auto" w:fill="auto"/>
            <w:vAlign w:val="center"/>
          </w:tcPr>
          <w:p w14:paraId="13E232CF" w14:textId="77777777" w:rsidR="00882A14" w:rsidRDefault="00882A14" w:rsidP="00073377">
            <w:pPr>
              <w:jc w:val="center"/>
              <w:rPr>
                <w:rFonts w:ascii="新細明體" w:hAnsi="新細明體"/>
                <w:sz w:val="20"/>
              </w:rPr>
            </w:pPr>
            <w:r w:rsidRPr="004A0693">
              <w:rPr>
                <w:rFonts w:ascii="新細明體" w:hAnsi="新細明體"/>
                <w:noProof/>
                <w:sz w:val="20"/>
              </w:rPr>
              <w:t>29</w:t>
            </w:r>
          </w:p>
        </w:tc>
        <w:tc>
          <w:tcPr>
            <w:tcW w:w="2402" w:type="dxa"/>
            <w:shd w:val="clear" w:color="auto" w:fill="auto"/>
            <w:vAlign w:val="center"/>
          </w:tcPr>
          <w:p w14:paraId="67C3EF09" w14:textId="77777777" w:rsidR="00882A14" w:rsidRDefault="00882A14" w:rsidP="0007337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4A0693">
              <w:rPr>
                <w:rFonts w:ascii="標楷體" w:eastAsia="標楷體" w:hAnsi="標楷體" w:hint="eastAsia"/>
                <w:noProof/>
                <w:sz w:val="20"/>
              </w:rPr>
              <w:t>第二預備金(註)</w:t>
            </w:r>
          </w:p>
        </w:tc>
        <w:tc>
          <w:tcPr>
            <w:tcW w:w="1548" w:type="dxa"/>
            <w:shd w:val="clear" w:color="auto" w:fill="auto"/>
            <w:vAlign w:val="center"/>
          </w:tcPr>
          <w:p w14:paraId="62B6232E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1,175,259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00707FA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6DE826F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3" w:type="dxa"/>
            <w:shd w:val="clear" w:color="auto" w:fill="auto"/>
            <w:vAlign w:val="center"/>
          </w:tcPr>
          <w:p w14:paraId="513EC8D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0AB0644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C1C40B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2EB5013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86BA72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4F8F44B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DC0824A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1718" w:type="dxa"/>
            <w:shd w:val="clear" w:color="auto" w:fill="auto"/>
            <w:vAlign w:val="center"/>
          </w:tcPr>
          <w:p w14:paraId="3D532EB2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- 1,175,259</w:t>
            </w:r>
          </w:p>
        </w:tc>
        <w:tc>
          <w:tcPr>
            <w:tcW w:w="621" w:type="dxa"/>
            <w:shd w:val="clear" w:color="auto" w:fill="auto"/>
            <w:vAlign w:val="center"/>
          </w:tcPr>
          <w:p w14:paraId="3B332606" w14:textId="77777777" w:rsidR="00882A14" w:rsidRPr="004F0165" w:rsidRDefault="00882A14" w:rsidP="00073377">
            <w:pPr>
              <w:jc w:val="right"/>
              <w:rPr>
                <w:rFonts w:ascii="新細明體" w:hAnsi="新細明體"/>
                <w:spacing w:val="-10"/>
                <w:sz w:val="20"/>
              </w:rPr>
            </w:pPr>
            <w:r w:rsidRPr="004F0165">
              <w:rPr>
                <w:rFonts w:ascii="新細明體" w:hAnsi="新細明體"/>
                <w:noProof/>
                <w:spacing w:val="-10"/>
                <w:sz w:val="20"/>
              </w:rPr>
              <w:t>- 100.00</w:t>
            </w:r>
          </w:p>
        </w:tc>
        <w:tc>
          <w:tcPr>
            <w:tcW w:w="1744" w:type="dxa"/>
            <w:shd w:val="clear" w:color="auto" w:fill="auto"/>
            <w:vAlign w:val="center"/>
          </w:tcPr>
          <w:p w14:paraId="34469955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 w:hint="eastAsia"/>
                <w:noProof/>
                <w:spacing w:val="-6"/>
                <w:sz w:val="20"/>
              </w:rPr>
              <w:t>－</w:t>
            </w:r>
          </w:p>
        </w:tc>
        <w:tc>
          <w:tcPr>
            <w:tcW w:w="607" w:type="dxa"/>
            <w:shd w:val="clear" w:color="auto" w:fill="auto"/>
            <w:vAlign w:val="center"/>
          </w:tcPr>
          <w:p w14:paraId="137533F7" w14:textId="77777777" w:rsidR="00882A14" w:rsidRPr="00314D54" w:rsidRDefault="00882A14" w:rsidP="00073377">
            <w:pPr>
              <w:jc w:val="right"/>
              <w:rPr>
                <w:rFonts w:ascii="新細明體" w:hAnsi="新細明體"/>
                <w:spacing w:val="-6"/>
                <w:sz w:val="20"/>
              </w:rPr>
            </w:pPr>
            <w:r w:rsidRPr="004A0693">
              <w:rPr>
                <w:rFonts w:ascii="新細明體" w:hAnsi="新細明體"/>
                <w:noProof/>
                <w:spacing w:val="-6"/>
                <w:sz w:val="20"/>
              </w:rPr>
              <w:t>--</w:t>
            </w:r>
          </w:p>
        </w:tc>
      </w:tr>
    </w:tbl>
    <w:p w14:paraId="219B5EFF" w14:textId="30D63B86" w:rsidR="00AE2EA2" w:rsidRDefault="00882A14">
      <w:pPr>
        <w:ind w:right="414"/>
        <w:rPr>
          <w:rFonts w:ascii="標楷體" w:eastAsia="標楷體" w:hAnsi="標楷體"/>
          <w:sz w:val="20"/>
        </w:rPr>
      </w:pPr>
      <w:r>
        <w:rPr>
          <w:rFonts w:ascii="標楷體" w:eastAsia="標楷體" w:hAnsi="標楷體" w:hint="eastAsia"/>
          <w:sz w:val="20"/>
        </w:rPr>
        <w:t>註：</w:t>
      </w:r>
      <w:r w:rsidR="00D462D0">
        <w:rPr>
          <w:rFonts w:ascii="標楷體" w:eastAsia="標楷體" w:hAnsi="標楷體" w:hint="eastAsia"/>
          <w:sz w:val="20"/>
        </w:rPr>
        <w:t>112</w:t>
      </w:r>
      <w:r>
        <w:rPr>
          <w:rFonts w:ascii="標楷體" w:eastAsia="標楷體" w:hAnsi="標楷體" w:hint="eastAsia"/>
          <w:sz w:val="20"/>
        </w:rPr>
        <w:t>年度第二預備金原編列預算數</w:t>
      </w:r>
      <w:r w:rsidR="00D00B15">
        <w:rPr>
          <w:rFonts w:ascii="標楷體" w:eastAsia="標楷體" w:hAnsi="標楷體"/>
          <w:sz w:val="20"/>
        </w:rPr>
        <w:t>4</w:t>
      </w:r>
      <w:r w:rsidR="00D462D0">
        <w:rPr>
          <w:rFonts w:ascii="標楷體" w:eastAsia="標楷體" w:hAnsi="標楷體"/>
          <w:sz w:val="20"/>
        </w:rPr>
        <w:t>億</w:t>
      </w:r>
      <w:r w:rsidR="00D00B15">
        <w:rPr>
          <w:rFonts w:ascii="標楷體" w:eastAsia="標楷體" w:hAnsi="標楷體" w:hint="eastAsia"/>
          <w:sz w:val="20"/>
        </w:rPr>
        <w:t>元</w:t>
      </w:r>
      <w:r>
        <w:rPr>
          <w:rFonts w:ascii="標楷體" w:eastAsia="標楷體" w:hAnsi="標楷體" w:hint="eastAsia"/>
          <w:sz w:val="20"/>
        </w:rPr>
        <w:t>，經</w:t>
      </w:r>
      <w:r w:rsidR="00D00B15">
        <w:rPr>
          <w:rFonts w:ascii="標楷體" w:eastAsia="標楷體" w:hAnsi="標楷體" w:hint="eastAsia"/>
          <w:sz w:val="20"/>
        </w:rPr>
        <w:t>高雄</w:t>
      </w:r>
      <w:r>
        <w:rPr>
          <w:rFonts w:ascii="標楷體" w:eastAsia="標楷體" w:hAnsi="標楷體" w:hint="eastAsia"/>
          <w:sz w:val="20"/>
        </w:rPr>
        <w:t>市政府核准動支</w:t>
      </w:r>
      <w:r w:rsidR="00D00B15">
        <w:rPr>
          <w:rFonts w:ascii="標楷體" w:eastAsia="標楷體" w:hAnsi="標楷體"/>
          <w:sz w:val="20"/>
        </w:rPr>
        <w:t>3</w:t>
      </w:r>
      <w:r w:rsidR="00D462D0">
        <w:rPr>
          <w:rFonts w:ascii="標楷體" w:eastAsia="標楷體" w:hAnsi="標楷體"/>
          <w:sz w:val="20"/>
        </w:rPr>
        <w:t>億</w:t>
      </w:r>
      <w:r w:rsidR="0042470A">
        <w:rPr>
          <w:rFonts w:ascii="標楷體" w:eastAsia="標楷體" w:hAnsi="標楷體"/>
          <w:sz w:val="20"/>
        </w:rPr>
        <w:t>9</w:t>
      </w:r>
      <w:r w:rsidR="00D462D0" w:rsidRPr="00D462D0">
        <w:rPr>
          <w:rFonts w:ascii="標楷體" w:eastAsia="標楷體" w:hAnsi="標楷體"/>
          <w:sz w:val="20"/>
        </w:rPr>
        <w:t>,</w:t>
      </w:r>
      <w:r w:rsidR="0042470A">
        <w:rPr>
          <w:rFonts w:ascii="標楷體" w:eastAsia="標楷體" w:hAnsi="標楷體"/>
          <w:sz w:val="20"/>
        </w:rPr>
        <w:t>882</w:t>
      </w:r>
      <w:r w:rsidR="00D462D0">
        <w:rPr>
          <w:rFonts w:ascii="標楷體" w:eastAsia="標楷體" w:hAnsi="標楷體"/>
          <w:sz w:val="20"/>
        </w:rPr>
        <w:t>萬餘</w:t>
      </w:r>
      <w:r w:rsidR="0042470A">
        <w:rPr>
          <w:rFonts w:ascii="標楷體" w:eastAsia="標楷體" w:hAnsi="標楷體" w:hint="eastAsia"/>
          <w:sz w:val="20"/>
        </w:rPr>
        <w:t>元</w:t>
      </w:r>
      <w:r>
        <w:rPr>
          <w:rFonts w:ascii="標楷體" w:eastAsia="標楷體" w:hAnsi="標楷體" w:hint="eastAsia"/>
          <w:sz w:val="20"/>
        </w:rPr>
        <w:t>，賸餘</w:t>
      </w:r>
      <w:r w:rsidR="0042470A" w:rsidRPr="0042470A">
        <w:rPr>
          <w:rFonts w:ascii="標楷體" w:eastAsia="標楷體" w:hAnsi="標楷體"/>
          <w:sz w:val="20"/>
        </w:rPr>
        <w:t>117</w:t>
      </w:r>
      <w:r w:rsidR="00D462D0" w:rsidRPr="00D462D0">
        <w:rPr>
          <w:rFonts w:ascii="標楷體" w:eastAsia="標楷體" w:hAnsi="標楷體" w:hint="eastAsia"/>
          <w:sz w:val="20"/>
        </w:rPr>
        <w:t>萬餘</w:t>
      </w:r>
      <w:r>
        <w:rPr>
          <w:rFonts w:ascii="標楷體" w:eastAsia="標楷體" w:hAnsi="標楷體" w:hint="eastAsia"/>
          <w:sz w:val="20"/>
        </w:rPr>
        <w:t>元。</w:t>
      </w:r>
    </w:p>
    <w:sectPr w:rsidR="00AE2EA2">
      <w:headerReference w:type="default" r:id="rId6"/>
      <w:headerReference w:type="first" r:id="rId7"/>
      <w:pgSz w:w="23814" w:h="16840" w:orient="landscape" w:code="8"/>
      <w:pgMar w:top="1418" w:right="851" w:bottom="1418" w:left="851" w:header="851" w:footer="992" w:gutter="284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F3C53F4" w14:textId="77777777" w:rsidR="00882A14" w:rsidRDefault="00882A14">
      <w:r>
        <w:separator/>
      </w:r>
    </w:p>
  </w:endnote>
  <w:endnote w:type="continuationSeparator" w:id="0">
    <w:p w14:paraId="338632FA" w14:textId="77777777" w:rsidR="00882A14" w:rsidRDefault="00882A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09832F4" w14:textId="77777777" w:rsidR="00882A14" w:rsidRDefault="00882A14">
      <w:r>
        <w:separator/>
      </w:r>
    </w:p>
  </w:footnote>
  <w:footnote w:type="continuationSeparator" w:id="0">
    <w:p w14:paraId="55A7F3CD" w14:textId="77777777" w:rsidR="00882A14" w:rsidRDefault="00882A1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75E308B" w14:textId="644CD469" w:rsidR="0019333D" w:rsidRDefault="0019333D">
    <w:pPr>
      <w:pStyle w:val="a3"/>
      <w:jc w:val="center"/>
    </w:pP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r w:rsidR="00346BAC" w:rsidRPr="00346BAC">
      <w:rPr>
        <w:rFonts w:ascii="標楷體" w:eastAsia="標楷體" w:hAnsi="標楷體" w:hint="eastAsia"/>
        <w:b/>
        <w:spacing w:val="60"/>
        <w:sz w:val="32"/>
        <w:szCs w:val="32"/>
        <w:u w:val="single"/>
      </w:rPr>
      <w:t>112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="00346BAC" w:rsidRPr="00346BAC">
      <w:rPr>
        <w:rFonts w:ascii="標楷體" w:eastAsia="標楷體" w:hAnsi="標楷體" w:hint="eastAsia"/>
        <w:b/>
        <w:spacing w:val="60"/>
        <w:sz w:val="32"/>
        <w:szCs w:val="32"/>
        <w:u w:val="single"/>
      </w:rPr>
      <w:t>高雄市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="00346BAC" w:rsidRPr="00346BAC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6AF0F4" w14:textId="45A653D6" w:rsidR="0019333D" w:rsidRDefault="0019333D">
    <w:pPr>
      <w:pStyle w:val="a3"/>
      <w:jc w:val="center"/>
      <w:rPr>
        <w:b/>
        <w:sz w:val="32"/>
      </w:rPr>
    </w:pPr>
    <w:r>
      <w:rPr>
        <w:rFonts w:ascii="標楷體" w:eastAsia="標楷體" w:hint="eastAsia"/>
        <w:b/>
        <w:spacing w:val="60"/>
        <w:sz w:val="32"/>
        <w:u w:val="single"/>
      </w:rPr>
      <w:t>中華民國</w:t>
    </w:r>
    <w:r w:rsidR="00346BAC" w:rsidRPr="00346BAC">
      <w:rPr>
        <w:rFonts w:ascii="標楷體" w:eastAsia="標楷體" w:hAnsi="標楷體" w:hint="eastAsia"/>
        <w:b/>
        <w:spacing w:val="60"/>
        <w:sz w:val="32"/>
        <w:u w:val="single"/>
      </w:rPr>
      <w:t>112</w:t>
    </w:r>
    <w:r>
      <w:rPr>
        <w:rFonts w:ascii="標楷體" w:eastAsia="標楷體" w:hint="eastAsia"/>
        <w:b/>
        <w:spacing w:val="60"/>
        <w:sz w:val="32"/>
        <w:u w:val="single"/>
      </w:rPr>
      <w:t>年度</w:t>
    </w:r>
    <w:r w:rsidR="00346BAC" w:rsidRPr="00346BAC">
      <w:rPr>
        <w:rFonts w:ascii="標楷體" w:eastAsia="標楷體" w:hAnsi="標楷體" w:hint="eastAsia"/>
        <w:b/>
        <w:spacing w:val="60"/>
        <w:sz w:val="32"/>
        <w:u w:val="single"/>
      </w:rPr>
      <w:t>高雄市</w:t>
    </w:r>
    <w:r>
      <w:rPr>
        <w:rFonts w:ascii="標楷體" w:eastAsia="標楷體" w:hint="eastAsia"/>
        <w:b/>
        <w:spacing w:val="60"/>
        <w:sz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u w:val="single"/>
      </w:rPr>
      <w:t>總</w:t>
    </w:r>
    <w:r>
      <w:rPr>
        <w:rFonts w:ascii="標楷體" w:eastAsia="標楷體" w:hint="eastAsia"/>
        <w:b/>
        <w:spacing w:val="60"/>
        <w:sz w:val="32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82A14"/>
    <w:rsid w:val="00100A91"/>
    <w:rsid w:val="00126D1C"/>
    <w:rsid w:val="0019333D"/>
    <w:rsid w:val="001B52B0"/>
    <w:rsid w:val="00314D54"/>
    <w:rsid w:val="00346BAC"/>
    <w:rsid w:val="00361CD0"/>
    <w:rsid w:val="0042470A"/>
    <w:rsid w:val="0042792A"/>
    <w:rsid w:val="004F0165"/>
    <w:rsid w:val="00542884"/>
    <w:rsid w:val="00673C08"/>
    <w:rsid w:val="0083698C"/>
    <w:rsid w:val="00882A14"/>
    <w:rsid w:val="00A82B7C"/>
    <w:rsid w:val="00AE2EA2"/>
    <w:rsid w:val="00C53722"/>
    <w:rsid w:val="00CB1180"/>
    <w:rsid w:val="00D00B15"/>
    <w:rsid w:val="00D33987"/>
    <w:rsid w:val="00D462D0"/>
    <w:rsid w:val="00DA6411"/>
    <w:rsid w:val="00DA741F"/>
    <w:rsid w:val="00E0026A"/>
    <w:rsid w:val="00E55EEF"/>
    <w:rsid w:val="00F14484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."/>
  <w:listSeparator w:val=","/>
  <w14:docId w14:val="41FD324A"/>
  <w15:chartTrackingRefBased/>
  <w15:docId w15:val="{56C974E2-CEE4-497E-9D86-BF4B3B59C8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4">
    <w:name w:val="footer"/>
    <w:basedOn w:val="a"/>
    <w:semiHidden/>
    <w:pPr>
      <w:tabs>
        <w:tab w:val="center" w:pos="4153"/>
        <w:tab w:val="right" w:pos="8306"/>
      </w:tabs>
      <w:snapToGrid w:val="0"/>
    </w:pPr>
    <w:rPr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cWwgDg21SH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cWwgDg21SH歲出機關別決算審定表主管別.dot</Template>
  <TotalTime>24</TotalTime>
  <Pages>1</Pages>
  <Words>933</Words>
  <Characters>3863</Characters>
  <Application>Microsoft Office Word</Application>
  <DocSecurity>0</DocSecurity>
  <Lines>32</Lines>
  <Paragraphs>9</Paragraphs>
  <ScaleCrop>false</ScaleCrop>
  <Company>N.A.O.</Company>
  <LinksUpToDate>false</LinksUpToDate>
  <CharactersWithSpaces>4787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莊啟聰</dc:creator>
  <cp:keywords/>
  <cp:lastModifiedBy>林鳳頡</cp:lastModifiedBy>
  <cp:revision>8</cp:revision>
  <cp:lastPrinted>2024-06-04T02:25:00Z</cp:lastPrinted>
  <dcterms:created xsi:type="dcterms:W3CDTF">2024-06-04T02:26:00Z</dcterms:created>
  <dcterms:modified xsi:type="dcterms:W3CDTF">2024-06-27T01:07:00Z</dcterms:modified>
</cp:coreProperties>
</file>